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B0000"/>
          <w:sz w:val="44"/>
        </w:rPr>
        <w:t>THE COMPLETE</w:t>
        <w:br/>
        <w:t>CYBERSECURITY POLICY TEMPLATE</w:t>
        <w:br/>
        <w:t>FOR SMALL BUSINESSES</w:t>
      </w:r>
    </w:p>
    <w:p/>
    <w:p>
      <w:pPr>
        <w:jc w:val="center"/>
      </w:pPr>
      <w:r>
        <w:rPr>
          <w:i/>
          <w:sz w:val="28"/>
        </w:rPr>
        <w:t>Ready-to-Implement Security Policies</w:t>
        <w:br/>
        <w:t>That Actually Protect Your Business</w:t>
      </w:r>
    </w:p>
    <w:p/>
    <w:p>
      <w:pPr>
        <w:jc w:val="center"/>
      </w:pPr>
      <w:r>
        <w:rPr>
          <w:sz w:val="24"/>
        </w:rPr>
        <w:t>A Free Resource By:</w:t>
        <w:br/>
        <w:t>Revenge Technologies</w:t>
        <w:br/>
        <w:br/>
        <w:t>We Hunt Hackers. You Run Your Business.</w:t>
      </w:r>
    </w:p>
    <w:p>
      <w:r>
        <w:br w:type="page"/>
      </w:r>
    </w:p>
    <w:p>
      <w:pPr>
        <w:pStyle w:val="Heading1"/>
      </w:pPr>
      <w:r>
        <w:t>Why Your Business Needs Security Policies</w:t>
      </w:r>
    </w:p>
    <w:p>
      <w:r>
        <w:t>Security policies aren't optional paperwork. They're the foundation of your cybersecurity defense. They define how your team protects data, accesses systems, responds to threats, and maintains compliance with regulations.</w:t>
      </w:r>
    </w:p>
    <w:p>
      <w:r>
        <w:t>This comprehensive policy template covers all essential security areas for small to mid-size businesses. Customize these policies to your organization, train your employees, and enforce them consistently.</w:t>
      </w:r>
    </w:p>
    <w:p>
      <w:r>
        <w:br w:type="page"/>
      </w:r>
    </w:p>
    <w:p>
      <w:pPr>
        <w:pStyle w:val="Heading1"/>
      </w:pPr>
      <w:r>
        <w:t>Anti-Virus &amp; Malware Protection Policy</w:t>
      </w:r>
    </w:p>
    <w:p>
      <w:r>
        <w:t>All company devices must run business-grade antivirus software with automatic updates enabled. This includes:</w:t>
      </w:r>
    </w:p>
    <w:p>
      <w:pPr>
        <w:pStyle w:val="ListBullet"/>
      </w:pPr>
      <w:r>
        <w:t>• Desktop workstations and laptops</w:t>
      </w:r>
    </w:p>
    <w:p>
      <w:pPr>
        <w:pStyle w:val="ListBullet"/>
      </w:pPr>
      <w:r>
        <w:t>• Servers and file storage systems</w:t>
      </w:r>
    </w:p>
    <w:p>
      <w:pPr>
        <w:pStyle w:val="ListBullet"/>
      </w:pPr>
      <w:r>
        <w:t>• Mobile devices accessing company data</w:t>
      </w:r>
    </w:p>
    <w:p>
      <w:pPr>
        <w:pStyle w:val="ListBullet"/>
      </w:pPr>
      <w:r>
        <w:t>• Remote access systems</w:t>
      </w:r>
    </w:p>
    <w:p>
      <w:pPr>
        <w:pStyle w:val="Heading2"/>
      </w:pPr>
      <w:r>
        <w:t>Requirements:</w:t>
      </w:r>
    </w:p>
    <w:p>
      <w:r>
        <w:t>1. Enterprise-grade endpoint protection on all systems</w:t>
      </w:r>
    </w:p>
    <w:p>
      <w:r>
        <w:t>2. Virus definition updates: Daily, automatic</w:t>
      </w:r>
    </w:p>
    <w:p>
      <w:r>
        <w:t>3. Full system scans: Weekly minimum</w:t>
      </w:r>
    </w:p>
    <w:p>
      <w:r>
        <w:t>4. Real-time scanning: Always enabled</w:t>
      </w:r>
    </w:p>
    <w:p>
      <w:r>
        <w:t>5. Quarantine suspicious files immediately</w:t>
      </w:r>
    </w:p>
    <w:p>
      <w:r>
        <w:t>6. Report suspected infections to IT immediately</w:t>
      </w:r>
    </w:p>
    <w:p>
      <w:r>
        <w:br w:type="page"/>
      </w:r>
    </w:p>
    <w:p>
      <w:pPr>
        <w:pStyle w:val="Heading1"/>
      </w:pPr>
      <w:r>
        <w:t>Firewall Policy</w:t>
      </w:r>
    </w:p>
    <w:p>
      <w:r>
        <w:t>Business-grade firewalls protect the network perimeter between your internal systems and the internet. All traffic must pass through configured firewall rules.</w:t>
      </w:r>
    </w:p>
    <w:p>
      <w:pPr>
        <w:pStyle w:val="Heading2"/>
      </w:pPr>
      <w:r>
        <w:t>Firewall Rules:</w:t>
      </w:r>
    </w:p>
    <w:p>
      <w:r>
        <w:t>• Default deny: Block all traffic unless explicitly permitted</w:t>
      </w:r>
    </w:p>
    <w:p>
      <w:r>
        <w:t>• Outbound: Allow legitimate business traffic only</w:t>
      </w:r>
    </w:p>
    <w:p>
      <w:r>
        <w:t>• Inbound: Block all except required services (VPN, email, etc.)</w:t>
      </w:r>
    </w:p>
    <w:p>
      <w:r>
        <w:t>• Log all blocked and permitted traffic</w:t>
      </w:r>
    </w:p>
    <w:p>
      <w:r>
        <w:t>• Review logs weekly for suspicious activity</w:t>
      </w:r>
    </w:p>
    <w:p>
      <w:r>
        <w:t>• Update firewall firmware monthly</w:t>
      </w:r>
    </w:p>
    <w:p>
      <w:r>
        <w:br w:type="page"/>
      </w:r>
    </w:p>
    <w:p>
      <w:pPr>
        <w:pStyle w:val="Heading1"/>
      </w:pPr>
      <w:r>
        <w:t>Remote Access Policy</w:t>
      </w:r>
    </w:p>
    <w:p>
      <w:r>
        <w:t>Remote access to company systems requires encrypted VPN connections and multi-factor authentication. Public Wi-Fi must never be used without VPN protection.</w:t>
      </w:r>
    </w:p>
    <w:p>
      <w:pPr>
        <w:pStyle w:val="Heading2"/>
      </w:pPr>
      <w:r>
        <w:t>Requirements:</w:t>
      </w:r>
    </w:p>
    <w:p>
      <w:r>
        <w:t>• VPN required for ALL remote connections</w:t>
      </w:r>
    </w:p>
    <w:p>
      <w:r>
        <w:t>• Multi-factor authentication mandatory</w:t>
      </w:r>
    </w:p>
    <w:p>
      <w:r>
        <w:t>• Company-managed devices only</w:t>
      </w:r>
    </w:p>
    <w:p>
      <w:r>
        <w:t>• Endpoint protection installed and active</w:t>
      </w:r>
    </w:p>
    <w:p>
      <w:r>
        <w:t>• Automatic session timeout after 30 minutes inactivity</w:t>
      </w:r>
    </w:p>
    <w:p>
      <w:r>
        <w:t>• Report lost/stolen devices immediately</w:t>
      </w:r>
    </w:p>
    <w:p>
      <w:r>
        <w:br w:type="page"/>
      </w:r>
    </w:p>
    <w:p>
      <w:pPr>
        <w:pStyle w:val="Heading1"/>
      </w:pPr>
      <w:r>
        <w:t>Password Policy</w:t>
      </w:r>
    </w:p>
    <w:p>
      <w:r>
        <w:t>Strong, unique passwords protect every system and account. Weak passwords are the #1 entry point for attackers.</w:t>
      </w:r>
    </w:p>
    <w:p>
      <w:pPr>
        <w:pStyle w:val="Heading2"/>
      </w:pPr>
      <w:r>
        <w:t>Password Requirements:</w:t>
      </w:r>
    </w:p>
    <w:p>
      <w:r>
        <w:t>• Minimum 12 characters</w:t>
      </w:r>
    </w:p>
    <w:p>
      <w:r>
        <w:t>• Include uppercase, lowercase, numbers, special characters</w:t>
      </w:r>
    </w:p>
    <w:p>
      <w:r>
        <w:t>• No dictionary words or personal information</w:t>
      </w:r>
    </w:p>
    <w:p>
      <w:r>
        <w:t>• No password reuse across systems</w:t>
      </w:r>
    </w:p>
    <w:p>
      <w:r>
        <w:t>• Change every 90 days</w:t>
      </w:r>
    </w:p>
    <w:p>
      <w:r>
        <w:t>• Multi-factor authentication on all critical systems</w:t>
      </w:r>
    </w:p>
    <w:p>
      <w:r>
        <w:t>• Use password manager for secure storage</w:t>
      </w:r>
    </w:p>
    <w:p>
      <w:pPr>
        <w:pStyle w:val="Heading2"/>
      </w:pPr>
      <w:r>
        <w:t>Prohibited:</w:t>
      </w:r>
    </w:p>
    <w:p>
      <w:r>
        <w:t>• Sharing passwords with anyone</w:t>
      </w:r>
    </w:p>
    <w:p>
      <w:r>
        <w:t>• Writing passwords on paper or sticky notes</w:t>
      </w:r>
    </w:p>
    <w:p>
      <w:r>
        <w:t>• Saving passwords in browsers</w:t>
      </w:r>
    </w:p>
    <w:p>
      <w:r>
        <w:t>• Using same password for personal and business accounts</w:t>
      </w:r>
    </w:p>
    <w:p>
      <w:r>
        <w:br w:type="page"/>
      </w:r>
    </w:p>
    <w:p>
      <w:pPr>
        <w:pStyle w:val="Heading1"/>
      </w:pPr>
      <w:r>
        <w:t>Data Protection Policy</w:t>
      </w:r>
    </w:p>
    <w:p>
      <w:r>
        <w:t>Sensitive business and customer data requires protection from unauthorized access, loss, and theft.</w:t>
      </w:r>
    </w:p>
    <w:p>
      <w:pPr>
        <w:pStyle w:val="Heading2"/>
      </w:pPr>
      <w:r>
        <w:t>Data Classification:</w:t>
      </w:r>
    </w:p>
    <w:p>
      <w:r>
        <w:t>• Public: Marketing materials, publicly available information</w:t>
      </w:r>
    </w:p>
    <w:p>
      <w:r>
        <w:t>• Internal: Business operations data, employee information</w:t>
      </w:r>
    </w:p>
    <w:p>
      <w:r>
        <w:t>• Confidential: Customer data, financial records, trade secrets</w:t>
      </w:r>
    </w:p>
    <w:p>
      <w:r>
        <w:t>• Restricted: Legal documents, executive communications</w:t>
      </w:r>
    </w:p>
    <w:p>
      <w:pPr>
        <w:pStyle w:val="Heading2"/>
      </w:pPr>
      <w:r>
        <w:t>Protection Requirements:</w:t>
      </w:r>
    </w:p>
    <w:p>
      <w:r>
        <w:t>• Encrypt sensitive data at rest and in transit</w:t>
      </w:r>
    </w:p>
    <w:p>
      <w:r>
        <w:t>• Access controls based on need-to-know</w:t>
      </w:r>
    </w:p>
    <w:p>
      <w:r>
        <w:t>• Secure deletion when data no longer needed</w:t>
      </w:r>
    </w:p>
    <w:p>
      <w:r>
        <w:t>• No storage of credit card CVV codes or full card numbers</w:t>
      </w:r>
    </w:p>
    <w:p>
      <w:r>
        <w:t>• Quarterly data access reviews</w:t>
      </w:r>
    </w:p>
    <w:p>
      <w:r>
        <w:br w:type="page"/>
      </w:r>
    </w:p>
    <w:p>
      <w:pPr>
        <w:pStyle w:val="Heading1"/>
      </w:pPr>
      <w:r>
        <w:t>Security Awareness Training Policy</w:t>
      </w:r>
    </w:p>
    <w:p>
      <w:r>
        <w:t>All employees must complete security awareness training annually, with quarterly refreshers on emerging threats.</w:t>
      </w:r>
    </w:p>
    <w:p>
      <w:pPr>
        <w:pStyle w:val="Heading2"/>
      </w:pPr>
      <w:r>
        <w:t>Training Topics:</w:t>
      </w:r>
    </w:p>
    <w:p>
      <w:r>
        <w:t>• Phishing recognition and reporting</w:t>
      </w:r>
    </w:p>
    <w:p>
      <w:r>
        <w:t>• Password security best practices</w:t>
      </w:r>
    </w:p>
    <w:p>
      <w:r>
        <w:t>• Physical security and device protection</w:t>
      </w:r>
    </w:p>
    <w:p>
      <w:r>
        <w:t>• Data handling procedures</w:t>
      </w:r>
    </w:p>
    <w:p>
      <w:r>
        <w:t>• Incident reporting procedures</w:t>
      </w:r>
    </w:p>
    <w:p>
      <w:r>
        <w:t>• Social engineering awareness</w:t>
      </w:r>
    </w:p>
    <w:p>
      <w:r>
        <w:br w:type="page"/>
      </w:r>
    </w:p>
    <w:p>
      <w:pPr>
        <w:pStyle w:val="Heading1"/>
      </w:pPr>
      <w:r>
        <w:t>Implementing Your Security Policies</w:t>
      </w:r>
    </w:p>
    <w:p>
      <w:r>
        <w:t>These policies provide the framework. Implementation requires commitment, training, and ongoing enforcement. Every employee must understand their role in protecting the business.</w:t>
      </w:r>
    </w:p>
    <w:p>
      <w:r>
        <w:t>Need help implementing these policies? Revenge Technologies specializes in translating security policies into practical, enforceable practices that protect your business without disrupting operations.</w:t>
      </w:r>
    </w:p>
    <w:p/>
    <w:p/>
    <w:p>
      <w:r>
        <w:t>📞 Phone: 469-888-6073</w:t>
      </w:r>
    </w:p>
    <w:p>
      <w:r>
        <w:t>✉️ Email: takerevenge@revengetech.com</w:t>
      </w:r>
    </w:p>
    <w:p>
      <w:r>
        <w:t>🌐 Website: revengetech.com</w:t>
      </w:r>
    </w:p>
    <w:p>
      <w:r>
        <w:t>📍 Office: 5 Cowboys Way, Suite 300, Frisco, TX 75034</w:t>
      </w:r>
    </w:p>
    <w:p/>
    <w:p>
      <w:pPr>
        <w:jc w:val="center"/>
      </w:pPr>
      <w:r>
        <w:rPr>
          <w:b/>
          <w:color w:val="8B0000"/>
        </w:rPr>
        <w:t>WE HUNT HACKERS. YOU RUN YOUR BUSINESS.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8B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